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297601CB" w:rsidR="003F01D8" w:rsidRPr="00226134" w:rsidRDefault="001F6EA5" w:rsidP="00EA1BFE">
            <w:pPr>
              <w:spacing w:after="0" w:line="240" w:lineRule="auto"/>
              <w:jc w:val="center"/>
              <w:rPr>
                <w:rFonts w:ascii="Calibri" w:eastAsia="Times New Roman" w:hAnsi="Calibri" w:cs="Times New Roman"/>
                <w:b/>
                <w:bCs/>
                <w:color w:val="000000"/>
                <w:sz w:val="16"/>
                <w:szCs w:val="16"/>
                <w:lang w:val="en-GB" w:eastAsia="en-GB"/>
              </w:rPr>
            </w:pPr>
            <w:r>
              <w:rPr>
                <w:noProof/>
                <w:lang w:val="en-US"/>
              </w:rPr>
              <mc:AlternateContent>
                <mc:Choice Requires="wps">
                  <w:drawing>
                    <wp:anchor distT="0" distB="0" distL="114300" distR="114300" simplePos="0" relativeHeight="251658240" behindDoc="0" locked="0" layoutInCell="1" allowOverlap="1" wp14:anchorId="37FBAFE5" wp14:editId="1D7B97A9">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nzeichen"/>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nzeichen"/>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nzeichen"/>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nzeichen"/>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nzeichen"/>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490A27"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490A27"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77777777" w:rsidR="00137EAF" w:rsidRDefault="00137EAF" w:rsidP="0047148C">
            <w:pPr>
              <w:pStyle w:val="Kommentar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 xml:space="preserve">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77777777" w:rsidR="002C05C1" w:rsidRPr="0047148C" w:rsidRDefault="002C05C1" w:rsidP="0047148C">
            <w:pPr>
              <w:pStyle w:val="Kommentartext"/>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w:t>
            </w:r>
            <w:r w:rsidR="002041CE">
              <w:rPr>
                <w:rFonts w:ascii="Calibri" w:hAnsi="Calibri"/>
                <w:b/>
                <w:bCs/>
                <w:iCs/>
                <w:color w:val="000000"/>
                <w:sz w:val="16"/>
                <w:szCs w:val="16"/>
                <w:lang w:val="en-GB" w:eastAsia="en-GB"/>
              </w:rPr>
              <w:t>(s)</w:t>
            </w:r>
            <w:r>
              <w:rPr>
                <w:rFonts w:ascii="Calibri" w:hAnsi="Calibri"/>
                <w:b/>
                <w:bCs/>
                <w:iCs/>
                <w:color w:val="000000"/>
                <w:sz w:val="16"/>
                <w:szCs w:val="16"/>
                <w:lang w:val="en-GB" w:eastAsia="en-GB"/>
              </w:rPr>
              <w:t xml:space="preserve"> of the virtual mobility</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Kommentar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Kommentar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Kommentar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nzeichen"/>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nzeichen"/>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nzeichen"/>
                <w:rFonts w:eastAsia="Times New Roman" w:cstheme="minorHAnsi"/>
                <w:b/>
                <w:bCs/>
                <w:color w:val="000000"/>
                <w:sz w:val="16"/>
                <w:szCs w:val="16"/>
                <w:lang w:val="en-GB" w:eastAsia="en-GB"/>
              </w:rPr>
              <w:t xml:space="preserve"> </w:t>
            </w:r>
            <w:r w:rsidR="00A939CD">
              <w:rPr>
                <w:rStyle w:val="Endnotenzeichen"/>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Listenabsatz"/>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Listenabsatz"/>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Listenabsatz"/>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Kommentartext"/>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Kommentartext"/>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Kommentar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Kommentar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Kommentar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lastRenderedPageBreak/>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Kommentar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Kommentar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Kommentar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Kommentar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Kommentar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Kommentartext"/>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6DF51362" w:rsidR="00F449D0" w:rsidRPr="00226134" w:rsidRDefault="007328BE"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273DB" w14:textId="77777777" w:rsidR="00A96AA2" w:rsidRDefault="00A96AA2" w:rsidP="00261299">
      <w:pPr>
        <w:spacing w:after="0" w:line="240" w:lineRule="auto"/>
      </w:pPr>
      <w:r>
        <w:separator/>
      </w:r>
    </w:p>
  </w:endnote>
  <w:endnote w:type="continuationSeparator" w:id="0">
    <w:p w14:paraId="71D2534E" w14:textId="77777777" w:rsidR="00A96AA2" w:rsidRDefault="00A96AA2" w:rsidP="00261299">
      <w:pPr>
        <w:spacing w:after="0" w:line="240" w:lineRule="auto"/>
      </w:pPr>
      <w:r>
        <w:continuationSeparator/>
      </w:r>
    </w:p>
  </w:endnote>
  <w:endnote w:type="continuationNotice" w:id="1">
    <w:p w14:paraId="2D509594" w14:textId="77777777" w:rsidR="00A96AA2" w:rsidRDefault="00A96AA2">
      <w:pPr>
        <w:spacing w:after="0" w:line="240" w:lineRule="auto"/>
      </w:pPr>
    </w:p>
  </w:endnote>
  <w:endnote w:id="2">
    <w:p w14:paraId="40687BCA" w14:textId="77777777" w:rsidR="00EF3842" w:rsidRPr="00D625C8" w:rsidRDefault="00EF3842" w:rsidP="00C807EC">
      <w:pPr>
        <w:pStyle w:val="Funotentext"/>
        <w:spacing w:before="120" w:after="120"/>
        <w:ind w:left="284" w:firstLine="0"/>
        <w:rPr>
          <w:rFonts w:asciiTheme="minorHAnsi" w:hAnsiTheme="minorHAnsi"/>
          <w:sz w:val="22"/>
          <w:szCs w:val="22"/>
          <w:lang w:val="en-GB"/>
        </w:rPr>
      </w:pPr>
      <w:r w:rsidRPr="00D625C8">
        <w:rPr>
          <w:rStyle w:val="Endnotenzeichen"/>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Funotentext"/>
        <w:spacing w:before="120" w:after="120"/>
        <w:ind w:left="284" w:firstLine="0"/>
        <w:rPr>
          <w:rFonts w:asciiTheme="minorHAnsi" w:hAnsiTheme="minorHAnsi"/>
          <w:sz w:val="22"/>
          <w:szCs w:val="22"/>
          <w:lang w:val="en-GB"/>
        </w:rPr>
      </w:pPr>
      <w:r w:rsidRPr="00D625C8">
        <w:rPr>
          <w:rStyle w:val="Endnotenzeichen"/>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Endnotenzeichen"/>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rStyle w:val="Endnotenzeichen"/>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Endnotentext"/>
        <w:spacing w:before="120" w:after="120"/>
        <w:ind w:left="284"/>
        <w:jc w:val="both"/>
        <w:rPr>
          <w:rFonts w:cstheme="minorHAnsi"/>
          <w:sz w:val="22"/>
          <w:szCs w:val="22"/>
          <w:lang w:val="en-GB"/>
        </w:rPr>
      </w:pPr>
      <w:r w:rsidRPr="00D625C8">
        <w:rPr>
          <w:rStyle w:val="Endnotenzeichen"/>
          <w:sz w:val="22"/>
          <w:szCs w:val="22"/>
          <w:lang w:val="en-GB"/>
        </w:rPr>
        <w:endnoteRef/>
      </w:r>
      <w:r w:rsidRPr="00D625C8">
        <w:rPr>
          <w:rStyle w:val="Endnotenzeichen"/>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Endnotentext"/>
        <w:ind w:left="284"/>
        <w:rPr>
          <w:sz w:val="22"/>
          <w:szCs w:val="22"/>
          <w:lang w:val="en-GB"/>
        </w:rPr>
      </w:pPr>
      <w:r>
        <w:rPr>
          <w:rStyle w:val="Endnotenzeichen"/>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Endnotentext"/>
        <w:rPr>
          <w:lang w:val="en-GB"/>
        </w:rPr>
      </w:pPr>
    </w:p>
  </w:endnote>
  <w:endnote w:id="10">
    <w:p w14:paraId="15576D26" w14:textId="77777777" w:rsidR="00EF3842" w:rsidRDefault="00EF3842" w:rsidP="00A939CD">
      <w:pPr>
        <w:pStyle w:val="Endnotentext"/>
        <w:ind w:left="284"/>
        <w:rPr>
          <w:rFonts w:cstheme="minorHAnsi"/>
          <w:sz w:val="22"/>
          <w:szCs w:val="22"/>
          <w:lang w:val="en-GB"/>
        </w:rPr>
      </w:pPr>
      <w:r w:rsidRPr="00A939CD">
        <w:rPr>
          <w:rStyle w:val="Endnotenzeichen"/>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Endnotentext"/>
        <w:ind w:left="284"/>
        <w:rPr>
          <w:lang w:val="en-GB"/>
        </w:rPr>
      </w:pPr>
    </w:p>
  </w:endnote>
  <w:endnote w:id="11">
    <w:p w14:paraId="4B4988AF" w14:textId="77777777" w:rsidR="00EF3842" w:rsidRPr="00A939CD" w:rsidRDefault="00EF3842" w:rsidP="00A939CD">
      <w:pPr>
        <w:pStyle w:val="Endnotentext"/>
        <w:ind w:left="284"/>
        <w:rPr>
          <w:sz w:val="22"/>
          <w:szCs w:val="22"/>
          <w:lang w:val="en-GB"/>
        </w:rPr>
      </w:pPr>
      <w:r w:rsidRPr="00A939CD">
        <w:rPr>
          <w:rStyle w:val="Endnotenzeichen"/>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Endnotentext"/>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Endnotentext"/>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Endnoten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Endnotentext"/>
        <w:ind w:left="284"/>
        <w:rPr>
          <w:lang w:val="en-GB"/>
        </w:rPr>
      </w:pPr>
    </w:p>
  </w:endnote>
  <w:endnote w:id="12">
    <w:p w14:paraId="00D49518" w14:textId="77777777" w:rsidR="00EF3842" w:rsidRPr="00D625C8" w:rsidRDefault="00EF3842" w:rsidP="00DB5486">
      <w:pPr>
        <w:pStyle w:val="Endnotentext"/>
        <w:spacing w:before="120" w:after="120"/>
        <w:ind w:left="284"/>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Endnotentext"/>
        <w:spacing w:before="120" w:after="120"/>
        <w:ind w:left="284"/>
        <w:jc w:val="both"/>
        <w:rPr>
          <w:rFonts w:cstheme="minorHAnsi"/>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29EA5" w14:textId="77777777" w:rsidR="00EF3842" w:rsidRDefault="00EF384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6BF2CA6" w14:textId="2AD32D30" w:rsidR="00EF3842" w:rsidRDefault="002B5577">
        <w:pPr>
          <w:pStyle w:val="Fuzeile"/>
          <w:jc w:val="center"/>
        </w:pPr>
        <w:r>
          <w:fldChar w:fldCharType="begin"/>
        </w:r>
        <w:r w:rsidR="00EF3842">
          <w:instrText xml:space="preserve"> PAGE   \* MERGEFORMAT </w:instrText>
        </w:r>
        <w:r>
          <w:fldChar w:fldCharType="separate"/>
        </w:r>
        <w:r w:rsidR="000B3DD9">
          <w:rPr>
            <w:noProof/>
          </w:rPr>
          <w:t>2</w:t>
        </w:r>
        <w:r>
          <w:rPr>
            <w:noProof/>
          </w:rPr>
          <w:fldChar w:fldCharType="end"/>
        </w:r>
      </w:p>
    </w:sdtContent>
  </w:sdt>
  <w:p w14:paraId="4F20B83E" w14:textId="77777777" w:rsidR="00EF3842" w:rsidRDefault="00EF384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9743C" w14:textId="77777777" w:rsidR="00EF3842" w:rsidRDefault="00EF384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E6942" w14:textId="77777777" w:rsidR="00A96AA2" w:rsidRDefault="00A96AA2" w:rsidP="00261299">
      <w:pPr>
        <w:spacing w:after="0" w:line="240" w:lineRule="auto"/>
      </w:pPr>
      <w:r>
        <w:separator/>
      </w:r>
    </w:p>
  </w:footnote>
  <w:footnote w:type="continuationSeparator" w:id="0">
    <w:p w14:paraId="2028184C" w14:textId="77777777" w:rsidR="00A96AA2" w:rsidRDefault="00A96AA2" w:rsidP="00261299">
      <w:pPr>
        <w:spacing w:after="0" w:line="240" w:lineRule="auto"/>
      </w:pPr>
      <w:r>
        <w:continuationSeparator/>
      </w:r>
    </w:p>
  </w:footnote>
  <w:footnote w:type="continuationNotice" w:id="1">
    <w:p w14:paraId="4ACBA9DE" w14:textId="77777777" w:rsidR="00A96AA2" w:rsidRDefault="00A96A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86752" w14:textId="77777777" w:rsidR="00EF3842" w:rsidRDefault="00EF384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2BE21" w14:textId="292EF149" w:rsidR="00EF3842" w:rsidRDefault="001F6EA5">
    <w:pPr>
      <w:pStyle w:val="Kopfzeile"/>
    </w:pPr>
    <w:r>
      <w:rPr>
        <w:noProof/>
        <w:lang w:val="en-US"/>
      </w:rPr>
      <mc:AlternateContent>
        <mc:Choice Requires="wps">
          <w:drawing>
            <wp:anchor distT="0" distB="0" distL="114300" distR="114300" simplePos="0" relativeHeight="251658243" behindDoc="0" locked="0" layoutInCell="1" allowOverlap="1" wp14:anchorId="25113308" wp14:editId="3CEE9DF7">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en-GB" w:eastAsia="en-GB"/>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B75DD" w14:textId="07338E43" w:rsidR="00EF3842" w:rsidRDefault="001F6EA5">
    <w:pPr>
      <w:pStyle w:val="Kopfzeile"/>
    </w:pPr>
    <w:r>
      <w:rPr>
        <w:noProof/>
        <w:lang w:val="en-US"/>
      </w:rPr>
      <mc:AlternateContent>
        <mc:Choice Requires="wps">
          <w:drawing>
            <wp:anchor distT="0" distB="0" distL="114300" distR="114300" simplePos="0" relativeHeight="251658241" behindDoc="0" locked="0" layoutInCell="1" allowOverlap="1" wp14:anchorId="4DCA89EC" wp14:editId="3AE53BCA">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en-GB" w:eastAsia="en-GB"/>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trackRevisions/>
  <w:defaultTabStop w:val="708"/>
  <w:hyphenationZone w:val="283"/>
  <w:characterSpacingControl w:val="doNotCompress"/>
  <w:hdrShapeDefaults>
    <o:shapedefaults v:ext="edit" spidmax="4096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1F6EA5"/>
    <w:rsid w:val="002017FF"/>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0A27"/>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B5577"/>
  </w:style>
  <w:style w:type="paragraph" w:styleId="berschrift1">
    <w:name w:val="heading 1"/>
    <w:basedOn w:val="Standard"/>
    <w:next w:val="Standard"/>
    <w:link w:val="berschrift1Zchn"/>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paragraph" w:styleId="Kommentartext">
    <w:name w:val="annotation text"/>
    <w:basedOn w:val="Standard"/>
    <w:link w:val="KommentartextZchn"/>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KommentartextZchn">
    <w:name w:val="Kommentartext Zchn"/>
    <w:basedOn w:val="Absatz-Standardschriftart"/>
    <w:link w:val="Kommentartext"/>
    <w:rsid w:val="00E618B5"/>
    <w:rPr>
      <w:rFonts w:ascii="Times New Roman" w:eastAsia="Times New Roman" w:hAnsi="Times New Roman" w:cs="Times New Roman"/>
      <w:sz w:val="20"/>
      <w:szCs w:val="20"/>
      <w:lang w:val="fr-FR"/>
    </w:rPr>
  </w:style>
  <w:style w:type="character" w:customStyle="1" w:styleId="berschrift1Zchn">
    <w:name w:val="Überschrift 1 Zchn"/>
    <w:basedOn w:val="Absatz-Standardschriftart"/>
    <w:link w:val="berschrift1"/>
    <w:rsid w:val="00757E86"/>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757E86"/>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757E86"/>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757E86"/>
    <w:rPr>
      <w:rFonts w:ascii="Times New Roman" w:eastAsia="Times New Roman" w:hAnsi="Times New Roman" w:cs="Times New Roman"/>
      <w:sz w:val="24"/>
      <w:szCs w:val="20"/>
      <w:lang w:val="fr-FR"/>
    </w:rPr>
  </w:style>
  <w:style w:type="character" w:styleId="Kommentarzeichen">
    <w:name w:val="annotation reference"/>
    <w:basedOn w:val="Absatz-Standardschriftart"/>
    <w:uiPriority w:val="99"/>
    <w:semiHidden/>
    <w:unhideWhenUsed/>
    <w:rsid w:val="00FD6939"/>
    <w:rPr>
      <w:sz w:val="16"/>
      <w:szCs w:val="16"/>
    </w:rPr>
  </w:style>
  <w:style w:type="paragraph" w:styleId="Kommentarthema">
    <w:name w:val="annotation subject"/>
    <w:basedOn w:val="Kommentartext"/>
    <w:next w:val="Kommentartext"/>
    <w:link w:val="KommentarthemaZchn"/>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KommentarthemaZchn">
    <w:name w:val="Kommentarthema Zchn"/>
    <w:basedOn w:val="KommentartextZchn"/>
    <w:link w:val="Kommentarthema"/>
    <w:uiPriority w:val="99"/>
    <w:semiHidden/>
    <w:rsid w:val="00FD6939"/>
    <w:rPr>
      <w:rFonts w:ascii="Times New Roman" w:eastAsia="Times New Roman" w:hAnsi="Times New Roman" w:cs="Times New Roman"/>
      <w:b/>
      <w:bCs/>
      <w:sz w:val="20"/>
      <w:szCs w:val="20"/>
      <w:lang w:val="fr-FR"/>
    </w:rPr>
  </w:style>
  <w:style w:type="paragraph" w:styleId="berarbeitung">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nabsatz">
    <w:name w:val="List Paragraph"/>
    <w:basedOn w:val="Standard"/>
    <w:uiPriority w:val="34"/>
    <w:qFormat/>
    <w:rsid w:val="00FC7D0D"/>
    <w:pPr>
      <w:ind w:left="720"/>
      <w:contextualSpacing/>
    </w:pPr>
  </w:style>
  <w:style w:type="paragraph" w:customStyle="1" w:styleId="Contact">
    <w:name w:val="Contact"/>
    <w:basedOn w:val="Standard"/>
    <w:next w:val="Standard"/>
    <w:rsid w:val="001B621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1B621C"/>
    <w:pPr>
      <w:numPr>
        <w:numId w:val="4"/>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1B621C"/>
    <w:pPr>
      <w:numPr>
        <w:numId w:val="5"/>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1B621C"/>
    <w:pPr>
      <w:numPr>
        <w:numId w:val="6"/>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unotenzeichen">
    <w:name w:val="footnote reference"/>
    <w:basedOn w:val="Absatz-Standardschriftar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2006/documentManagement/types"/>
    <ds:schemaRef ds:uri="cfd06d9f-862c-4359-9a69-c66ff689f26a"/>
    <ds:schemaRef ds:uri="http://purl.org/dc/elements/1.1/"/>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93A24C-1EEA-4F9F-88F7-737A1F70E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4</Pages>
  <Words>969</Words>
  <Characters>6110</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Katharina Ruhe</cp:lastModifiedBy>
  <cp:revision>2</cp:revision>
  <cp:lastPrinted>2015-04-10T09:51:00Z</cp:lastPrinted>
  <dcterms:created xsi:type="dcterms:W3CDTF">2021-12-13T13:56:00Z</dcterms:created>
  <dcterms:modified xsi:type="dcterms:W3CDTF">2021-12-13T13:56:00Z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